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207C" w:rsidRDefault="0049028B" w:rsidP="0049028B">
      <w:pPr>
        <w:pStyle w:val="Titre"/>
      </w:pPr>
      <w:r>
        <w:t>CECI EST UN TEST</w:t>
      </w:r>
    </w:p>
    <w:sectPr w:rsidR="008A2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28B"/>
    <w:rsid w:val="0049028B"/>
    <w:rsid w:val="008A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96E62"/>
  <w15:chartTrackingRefBased/>
  <w15:docId w15:val="{6AA99684-E053-4634-8C40-4009CE61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4902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9028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Company>HP Inc.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Buffard</dc:creator>
  <cp:keywords/>
  <dc:description/>
  <cp:lastModifiedBy>Romain Buffard</cp:lastModifiedBy>
  <cp:revision>1</cp:revision>
  <dcterms:created xsi:type="dcterms:W3CDTF">2023-09-27T08:08:00Z</dcterms:created>
  <dcterms:modified xsi:type="dcterms:W3CDTF">2023-09-27T08:09:00Z</dcterms:modified>
</cp:coreProperties>
</file>