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body>
    <w:p w:rsidR="009A739E" w:rsidRPr="009A739E" w:rsidRDefault="000C49D0" w:rsidP="000C49D0">
      <w:pPr>
        <w:autoSpaceDE w:val="0"/>
        <w:autoSpaceDN w:val="0"/>
        <w:adjustRightInd w:val="0"/>
        <w:jc w:val="center"/>
        <w:rPr>
          <w:b w:val="1"/>
          <w:color w:val="000000"/>
        </w:rPr>
      </w:pPr>
      <w:r w:rsidRPr="009A739E">
        <w:rPr>
          <w:b w:val="1"/>
          <w:bCs w:val="1"/>
          <w:color w:val="000000"/>
        </w:rPr>
        <w:t>APPENDICE 6</w:t>
      </w:r>
      <w:r w:rsidR="00247792">
        <w:rPr>
          <w:b w:val="1"/>
          <w:bCs w:val="1"/>
          <w:color w:val="000000"/>
        </w:rPr>
        <w:t> : AGREMENT</w:t>
      </w:r>
      <w:r w:rsidRPr="009A739E">
        <w:rPr>
          <w:b w:val="1"/>
          <w:color w:val="000000"/>
        </w:rPr>
        <w:t xml:space="preserve"> D'UN CENTRE DE CONTROLE </w:t>
      </w:r>
    </w:p>
    <w:p w:rsidR="009A739E" w:rsidRPr="009A739E" w:rsidRDefault="009A739E" w:rsidP="000C49D0">
      <w:pPr>
        <w:autoSpaceDE w:val="0"/>
        <w:autoSpaceDN w:val="0"/>
        <w:adjustRightInd w:val="0"/>
        <w:jc w:val="center"/>
        <w:rPr>
          <w:b w:val="1"/>
          <w:color w:val="000000"/>
        </w:rPr>
      </w:pPr>
    </w:p>
    <w:p w:rsidR="00247792" w:rsidRDefault="00247792" w:rsidP="00247792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Description de l'organisation et des moyens matériels</w:t>
      </w:r>
    </w:p>
    <w:p w:rsidR="004876E8" w:rsidRDefault="004876E8" w:rsidP="000C49D0">
      <w:pPr>
        <w:autoSpaceDE w:val="0"/>
        <w:autoSpaceDN w:val="0"/>
        <w:adjustRightInd w:val="0"/>
        <w:rPr>
          <w:b w:val="1"/>
          <w:bCs w:val="1"/>
          <w:color w:val="000000"/>
        </w:rPr>
      </w:pPr>
    </w:p>
    <w:p w:rsidR="0018030C" w:rsidRPr="0018030C" w:rsidRDefault="004876E8" w:rsidP="0018030C">
      <w:pPr>
        <w:autoSpaceDE w:val="0"/>
        <w:autoSpaceDN w:val="0"/>
        <w:adjustRightInd w:val="0"/>
        <w:jc w:val="center"/>
        <w:rPr>
          <w:b w:val="1"/>
          <w:i w:val="1"/>
          <w:iCs w:val="1"/>
          <w:szCs w:val="21"/>
        </w:rPr>
      </w:pPr>
      <w:r w:rsidRPr="0018030C">
        <w:rPr>
          <w:b w:val="1"/>
          <w:i w:val="1"/>
          <w:iCs w:val="1"/>
          <w:szCs w:val="21"/>
        </w:rPr>
        <w:t>Renseignements généraux</w:t>
      </w:r>
    </w:p>
    <w:p w:rsidR="0018030C" w:rsidRDefault="0018030C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247792" w:rsidRPr="00247792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color w:val="000000"/>
        </w:rPr>
      </w:pPr>
      <w:r w:rsidRPr="00247792">
        <w:rPr>
          <w:rFonts w:ascii="TimesNewRomanPSMT" w:hAnsi="TimesNewRomanPSMT" w:cs="TimesNewRomanPSMT"/>
          <w:color w:val="000000"/>
        </w:rPr>
        <w:t>Nom ou raison sociale du demandeur de l'agrément :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E41A52">
        <w:rPr>
          <w:rFonts w:ascii="Times New Roman" w:eastAsia="Times New Roman" w:hAnsi="Times New Roman" w:cs="Times New Roman"/>
          <w:b w:val="1"/>
          <w:sz w:val="24"/>
        </w:rPr>
        <w:t>C.T.T TAHAR</w:t>
      </w:r>
    </w:p>
    <w:p w:rsidR="00247792" w:rsidRPr="00247792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color w:val="000000"/>
        </w:rPr>
      </w:pPr>
      <w:r w:rsidRPr="00247792">
        <w:rPr>
          <w:rFonts w:ascii="TimesNewRomanPSMT" w:hAnsi="TimesNewRomanPSMT" w:cs="TimesNewRomanPSMT"/>
          <w:color w:val="000000"/>
        </w:rPr>
        <w:t xml:space="preserve">Nom commercial : </w:t>
      </w:r>
      <w:r w:rsidRPr="00247792">
        <w:rPr>
          <w:rFonts w:ascii="TimesNewRomanPSMT" w:eastAsia="Times New Roman" w:hAnsi="TimesNewRomanPSMT" w:cs="TimesNewRomanPSMT"/>
          <w:b w:val="1"/>
          <w:color w:val="000000"/>
          <w:sz w:val="24"/>
        </w:rPr>
        <w:t>CONTROLE TECHNIQUE TAHAR</w:t>
      </w:r>
    </w:p>
    <w:p w:rsidR="00247792" w:rsidRPr="00283B94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b w:val="1"/>
          <w:color w:val="000000"/>
        </w:rPr>
      </w:pPr>
      <w:r w:rsidRPr="00247792">
        <w:rPr>
          <w:rFonts w:ascii="TimesNewRomanPSMT" w:hAnsi="TimesNewRomanPSMT" w:cs="TimesNewRomanPSMT"/>
          <w:color w:val="000000"/>
        </w:rPr>
        <w:t>Numéro d'identification unique :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283B94">
        <w:rPr>
          <w:rFonts w:ascii="TimesNewRomanPSMT" w:eastAsia="Times New Roman" w:hAnsi="TimesNewRomanPSMT" w:cs="TimesNewRomanPSMT"/>
          <w:b w:val="1"/>
          <w:color w:val="000000"/>
          <w:sz w:val="24"/>
        </w:rPr>
        <w:t>50160576000013</w:t>
      </w:r>
      <w:proofErr w:type="spellStart"/>
      <w:proofErr w:type="spellEnd"/>
    </w:p>
    <w:p w:rsidR="00247792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b w:val="1"/>
          <w:color w:val="000000"/>
        </w:rPr>
      </w:pPr>
      <w:r w:rsidRPr="00247792">
        <w:rPr>
          <w:rFonts w:ascii="TimesNewRomanPSMT" w:hAnsi="TimesNewRomanPSMT" w:cs="TimesNewRomanPSMT"/>
          <w:color w:val="000000"/>
        </w:rPr>
        <w:t xml:space="preserve">Adresse </w:t>
      </w:r>
      <w:r w:rsidR="005F103A">
        <w:rPr>
          <w:rFonts w:ascii="TimesNewRomanPSMT" w:hAnsi="TimesNewRomanPSMT" w:cs="TimesNewRomanPSMT"/>
          <w:color w:val="000000"/>
        </w:rPr>
        <w:t xml:space="preserve">postale </w:t>
      </w:r>
      <w:r w:rsidRPr="00247792">
        <w:rPr>
          <w:rFonts w:ascii="TimesNewRomanPSMT" w:hAnsi="TimesNewRomanPSMT" w:cs="TimesNewRomanPSMT"/>
          <w:color w:val="000000"/>
        </w:rPr>
        <w:t>: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283B94">
        <w:rPr>
          <w:rFonts w:ascii="TimesNewRomanPSMT" w:eastAsia="Times New Roman" w:hAnsi="TimesNewRomanPSMT" w:cs="TimesNewRomanPSMT"/>
          <w:b w:val="1"/>
          <w:color w:val="000000"/>
          <w:sz w:val="24"/>
        </w:rPr>
        <w:t xml:space="preserve">1335 AVENUE DE PETITE SYNTHE , </w:t>
      </w:r>
      <w:r w:rsidR="00283B94" w:rsidRPr="00283B94">
        <w:rPr>
          <w:rFonts w:ascii="TimesNewRomanPSMT" w:eastAsia="Times New Roman" w:hAnsi="TimesNewRomanPSMT" w:cs="TimesNewRomanPSMT"/>
          <w:b w:val="1"/>
          <w:color w:val="000000"/>
          <w:sz w:val="24"/>
        </w:rPr>
        <w:t>59640 DUNKERQUE</w:t>
      </w:r>
    </w:p>
    <w:p w:rsidR="005F103A" w:rsidRPr="005F103A" w:rsidRDefault="005F103A" w:rsidP="00247792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color w:val="000000"/>
        </w:rPr>
      </w:pPr>
      <w:r w:rsidRPr="005F103A">
        <w:rPr>
          <w:rFonts w:ascii="TimesNewRomanPSMT" w:hAnsi="TimesNewRomanPSMT" w:cs="TimesNewRomanPSMT"/>
          <w:color w:val="000000"/>
        </w:rPr>
        <w:t xml:space="preserve">Adresse électronique du demandeur de l’agrément : </w:t>
      </w:r>
      <w:r w:rsidR="00142BA0">
        <w:rPr>
          <w:rFonts w:ascii="Times New Roman" w:eastAsia="Times New Roman" w:hAnsi="Times New Roman" w:cs="Times New Roman"/>
          <w:b w:val="1"/>
          <w:sz w:val="24"/>
        </w:rPr>
        <w:t>c.t.tahar@orange.fr</w:t>
      </w:r>
    </w:p>
    <w:p w:rsidR="00283B94" w:rsidRPr="00283B94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b w:val="1"/>
          <w:color w:val="000000"/>
        </w:rPr>
      </w:pPr>
      <w:r w:rsidRPr="00247792">
        <w:rPr>
          <w:rFonts w:ascii="TimesNewRomanPSMT" w:hAnsi="TimesNewRomanPSMT" w:cs="TimesNewRomanPSMT"/>
          <w:color w:val="000000"/>
        </w:rPr>
        <w:t xml:space="preserve">Localisation de 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247792">
        <w:rPr>
          <w:rFonts w:ascii="TimesNewRomanPSMT" w:hAnsi="TimesNewRomanPSMT" w:cs="TimesNewRomanPSMT"/>
          <w:color w:val="000000"/>
        </w:rPr>
        <w:t>l'installation de contrôle :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283B94" w:rsidRPr="00283B94">
        <w:rPr>
          <w:rFonts w:ascii="TimesNewRomanPSMT" w:eastAsia="Times New Roman" w:hAnsi="TimesNewRomanPSMT" w:cs="TimesNewRomanPSMT"/>
          <w:b w:val="1"/>
          <w:color w:val="000000"/>
          <w:sz w:val="24"/>
        </w:rPr>
        <w:t xml:space="preserve">1335 AVENUE DE PETITE SYNTHE , </w:t>
      </w:r>
      <w:r>
        <w:rPr>
          <w:rFonts w:ascii="TimesNewRomanPSMT" w:eastAsia="Times New Roman" w:hAnsi="TimesNewRomanPSMT" w:cs="TimesNewRomanPSMT"/>
          <w:b w:val="1"/>
          <w:color w:val="000000"/>
          <w:sz w:val="24"/>
        </w:rPr>
        <w:t>59640 DUNKERQUE</w:t>
      </w:r>
    </w:p>
    <w:p w:rsidR="00247792" w:rsidRPr="00247792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color w:val="000000"/>
        </w:rPr>
      </w:pPr>
      <w:r w:rsidRPr="00247792">
        <w:rPr>
          <w:rFonts w:ascii="TimesNewRomanPSMT" w:hAnsi="TimesNewRomanPSMT" w:cs="TimesNewRomanPSMT"/>
          <w:color w:val="000000"/>
        </w:rPr>
        <w:t>Numéro de téléphone :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283B94">
        <w:rPr>
          <w:rFonts w:ascii="TimesNewRomanPSMT" w:eastAsia="Times New Roman" w:hAnsi="TimesNewRomanPSMT" w:cs="TimesNewRomanPSMT"/>
          <w:b w:val="1"/>
          <w:color w:val="000000"/>
          <w:sz w:val="24"/>
        </w:rPr>
        <w:t>03.28.64.10.52</w:t>
      </w:r>
      <w:proofErr w:type="spellStart"/>
      <w:proofErr w:type="spellEnd"/>
    </w:p>
    <w:p w:rsidR="0018030C" w:rsidRPr="00283B94" w:rsidRDefault="0018030C" w:rsidP="00283B94">
      <w:pPr>
        <w:pStyle w:val="NormalWeb"/>
        <w:shd w:val="clear" w:color="auto" w:fill="FFFFFF"/>
        <w:spacing w:before="0" w:beforeAutospacing="0" w:after="240" w:afterAutospacing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Nom du réseau de rattachement : </w:t>
      </w:r>
      <w:r w:rsidRPr="00283B94">
        <w:rPr>
          <w:rFonts w:ascii="TimesNewRomanPSMT" w:hAnsi="TimesNewRomanPSMT" w:cs="TimesNewRomanPSMT"/>
          <w:b w:val="1"/>
          <w:color w:val="000000"/>
        </w:rPr>
        <w:t>Centre indépendant non rattaché à un réseau</w:t>
      </w:r>
    </w:p>
    <w:p w:rsidR="00911316" w:rsidRDefault="00283B94" w:rsidP="00283B94">
      <w:pPr>
        <w:pStyle w:val="NormalWeb"/>
        <w:shd w:val="clear" w:color="auto" w:fill="FFFFFF"/>
        <w:spacing w:before="0" w:beforeAutospacing="0" w:after="240" w:afterAutospacing="0"/>
        <w:rPr>
          <w:b w:val="1"/>
        </w:rPr>
      </w:pPr>
      <w:r w:rsidRPr="00283B94">
        <w:rPr>
          <w:rFonts w:ascii="TimesNewRomanPSMT" w:hAnsi="TimesNewRomanPSMT" w:cs="TimesNewRomanPSMT"/>
          <w:color w:val="000000"/>
        </w:rPr>
        <w:t xml:space="preserve">Exploitant désigné : </w:t>
      </w:r>
      <w:r w:rsidRPr="007F3DAC">
        <w:rPr>
          <w:rFonts w:ascii="Times New Roman" w:eastAsia="Times New Roman" w:hAnsi="Times New Roman" w:cs="Times New Roman"/>
          <w:b w:val="1"/>
          <w:sz w:val="24"/>
        </w:rPr>
        <w:t xml:space="preserve">M. </w:t>
      </w:r>
      <w:r>
        <w:rPr>
          <w:rFonts w:ascii="Times New Roman" w:eastAsia="Times New Roman" w:hAnsi="Times New Roman" w:cs="Times New Roman"/>
          <w:b w:val="1"/>
          <w:sz w:val="24"/>
        </w:rPr>
        <w:t>MESSAI Tahar</w:t>
      </w:r>
      <w:r>
        <w:rPr>
          <w:b w:val="1"/>
        </w:rPr>
        <w:t xml:space="preserve">, </w:t>
      </w:r>
    </w:p>
    <w:p w:rsidR="00283B94" w:rsidRPr="00ED7AE3" w:rsidRDefault="00283B94" w:rsidP="00283B94">
      <w:pPr>
        <w:pStyle w:val="NormalWeb"/>
        <w:shd w:val="clear" w:color="auto" w:fill="FFFFFF"/>
        <w:spacing w:before="0" w:beforeAutospacing="0" w:after="240" w:afterAutospacing="0"/>
        <w:rPr>
          <w:b w:val="1"/>
        </w:rPr>
      </w:pPr>
      <w:r>
        <w:rPr>
          <w:b w:val="1"/>
        </w:rPr>
        <w:t xml:space="preserve">Né(e) le </w:t>
      </w:r>
      <w:r w:rsidRPr="00ED7AE3">
        <w:rPr>
          <w:rFonts w:ascii="Times New Roman" w:eastAsia="Times New Roman" w:hAnsi="Times New Roman" w:cs="Times New Roman"/>
          <w:b w:val="1"/>
          <w:sz w:val="24"/>
        </w:rPr>
        <w:t>22/06/1969</w:t>
      </w:r>
      <w:proofErr w:type="spellStart"/>
      <w:proofErr w:type="spellEnd"/>
      <w:r w:rsidRPr="00ED7AE3">
        <w:rPr>
          <w:b w:val="1"/>
        </w:rPr>
        <w:t xml:space="preserve"> </w:t>
      </w:r>
      <w:r w:rsidRPr="00ED7AE3">
        <w:t>à</w:t>
      </w:r>
      <w:r w:rsidRPr="00ED7AE3">
        <w:rPr>
          <w:rFonts w:ascii="Times New Roman" w:eastAsia="Times New Roman" w:hAnsi="Times New Roman" w:cs="Times New Roman"/>
          <w:b w:val="1"/>
          <w:sz w:val="24"/>
        </w:rPr>
        <w:t xml:space="preserve"> Algerie</w:t>
      </w:r>
      <w:proofErr w:type="spellStart"/>
      <w:proofErr w:type="spellEnd"/>
    </w:p>
    <w:p w:rsidR="0018030C" w:rsidRDefault="0018030C" w:rsidP="0018030C">
      <w:pPr>
        <w:autoSpaceDE w:val="0"/>
        <w:autoSpaceDN w:val="0"/>
        <w:adjustRightInd w:val="0"/>
        <w:spacing w:before="120"/>
        <w:jc w:val="both"/>
        <w:rPr>
          <w:i w:val="1"/>
          <w:iCs w:val="1"/>
          <w:szCs w:val="21"/>
        </w:rPr>
      </w:pPr>
    </w:p>
    <w:p w:rsidR="0018030C" w:rsidRDefault="004876E8" w:rsidP="0018030C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  <w:r w:rsidRPr="0018030C">
        <w:rPr>
          <w:b w:val="1"/>
          <w:i w:val="1"/>
          <w:iCs w:val="1"/>
          <w:szCs w:val="21"/>
        </w:rPr>
        <w:t>Bâtiments</w:t>
      </w:r>
    </w:p>
    <w:p w:rsidR="0018030C" w:rsidRDefault="0033603C" w:rsidP="005F103A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</w:t>
      </w:r>
      <w:r w:rsidRPr="0033603C">
        <w:rPr>
          <w:rFonts w:ascii="TimesNewRomanPSMT" w:hAnsi="TimesNewRomanPSMT" w:cs="TimesNewRomanPSMT"/>
          <w:color w:val="000000"/>
        </w:rPr>
        <w:t>urf</w:t>
      </w:r>
      <w:r>
        <w:rPr>
          <w:rFonts w:ascii="TimesNewRomanPSMT" w:hAnsi="TimesNewRomanPSMT" w:cs="TimesNewRomanPSMT"/>
          <w:color w:val="000000"/>
        </w:rPr>
        <w:t>a</w:t>
      </w:r>
      <w:r w:rsidRPr="0033603C">
        <w:rPr>
          <w:rFonts w:ascii="TimesNewRomanPSMT" w:hAnsi="TimesNewRomanPSMT" w:cs="TimesNewRomanPSMT"/>
          <w:color w:val="000000"/>
        </w:rPr>
        <w:t>ce</w:t>
      </w:r>
      <w:r>
        <w:rPr>
          <w:rFonts w:ascii="TimesNewRomanPSMT" w:hAnsi="TimesNewRomanPSMT" w:cs="TimesNewRomanPSMT"/>
          <w:color w:val="000000"/>
        </w:rPr>
        <w:t xml:space="preserve"> des zones couvertes : </w:t>
      </w:r>
    </w:p>
    <w:p w:rsidR="0033603C" w:rsidRDefault="0033603C" w:rsidP="005F103A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Surface des zones de contrôle des véhicules de catégorie L :</w:t>
      </w:r>
    </w:p>
    <w:p w:rsidR="0033603C" w:rsidRPr="0033603C" w:rsidRDefault="0033603C" w:rsidP="005F103A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color w:val="000000"/>
        </w:rPr>
      </w:pPr>
    </w:p>
    <w:p w:rsidR="0018030C" w:rsidRDefault="004876E8" w:rsidP="0018030C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  <w:r w:rsidRPr="0018030C">
        <w:rPr>
          <w:b w:val="1"/>
          <w:i w:val="1"/>
          <w:iCs w:val="1"/>
          <w:szCs w:val="21"/>
        </w:rPr>
        <w:t>Equipements</w:t>
      </w:r>
    </w:p>
    <w:p w:rsidR="00BC4E4A" w:rsidRDefault="00BC4E4A" w:rsidP="0018030C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1580"/>
        <w:gridCol w:w="1760"/>
        <w:gridCol w:w="1520"/>
        <w:gridCol w:w="1137"/>
        <w:gridCol w:w="1984"/>
      </w:tblGrid>
      <w:tr w:rsidR="00BC4E4A" w:rsidRPr="00BC4E4A" w:rsidTr="003611E8">
        <w:trPr>
          <w:trHeight w:val="312"/>
        </w:trPr>
        <w:tc>
          <w:tcPr>
            <w:tcW w:w="2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Type</w:t>
            </w:r>
          </w:p>
        </w:tc>
        <w:tc>
          <w:tcPr>
            <w:tcW w:w="1580" w:type="dxa"/>
            <w:tcBorders>
              <w:top w:val="single" w:color="000000" w:sz="4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Marque</w:t>
            </w:r>
          </w:p>
        </w:tc>
        <w:tc>
          <w:tcPr>
            <w:tcW w:w="1760" w:type="dxa"/>
            <w:tcBorders>
              <w:top w:val="single" w:color="000000" w:sz="4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Modèle</w:t>
            </w:r>
          </w:p>
        </w:tc>
        <w:tc>
          <w:tcPr>
            <w:tcW w:w="1520" w:type="dxa"/>
            <w:tcBorders>
              <w:top w:val="single" w:color="000000" w:sz="4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N° de série</w:t>
            </w:r>
          </w:p>
        </w:tc>
        <w:tc>
          <w:tcPr>
            <w:tcW w:w="1137" w:type="dxa"/>
            <w:tcBorders>
              <w:top w:val="single" w:color="000000" w:sz="4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Mise en service</w:t>
            </w:r>
          </w:p>
        </w:tc>
        <w:tc>
          <w:tcPr>
            <w:tcW w:w="1984" w:type="dxa"/>
            <w:tcBorders>
              <w:top w:val="single" w:color="000000" w:sz="4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Cahier des Charges</w:t>
            </w:r>
          </w:p>
        </w:tc>
      </w:tr>
      <w:tr w:rsidR="00BC4E4A" w:rsidRPr="00BC4E4A" w:rsidTr="003611E8">
        <w:trPr>
          <w:trHeight w:val="515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 xml:space="preserve">Analyseur de gaz </w:t>
            </w:r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E834A0" w:rsidRPr="00D67983" w:rsidRDefault="00E834A0" w:rsidP="003611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7983">
              <w:rPr>
                <w:sz w:val="16"/>
                <w:szCs w:val="16"/>
              </w:rPr>
              <w:t>CDC 2</w:t>
            </w:r>
            <w:r w:rsidR="007246D3">
              <w:rPr>
                <w:sz w:val="16"/>
                <w:szCs w:val="16"/>
              </w:rPr>
              <w:t xml:space="preserve"> en vigueur</w:t>
            </w:r>
          </w:p>
        </w:tc>
      </w:tr>
      <w:tr w:rsidR="00BC4E4A" w:rsidRPr="00BC4E4A" w:rsidTr="003611E8">
        <w:trPr>
          <w:trHeight w:val="509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Opacimètre</w:t>
            </w:r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33603C" w:rsidRDefault="00D67983" w:rsidP="003360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246D3">
              <w:rPr>
                <w:sz w:val="16"/>
                <w:szCs w:val="16"/>
              </w:rPr>
              <w:t>CDC 1</w:t>
            </w:r>
            <w:r w:rsidR="007246D3">
              <w:rPr>
                <w:sz w:val="16"/>
                <w:szCs w:val="16"/>
              </w:rPr>
              <w:t xml:space="preserve"> en vigueur</w:t>
            </w:r>
            <w:r w:rsidR="003611E8" w:rsidRPr="007246D3">
              <w:rPr>
                <w:sz w:val="16"/>
                <w:szCs w:val="16"/>
              </w:rPr>
              <w:t>,</w:t>
            </w:r>
          </w:p>
          <w:p w:rsidR="00E834A0" w:rsidRPr="007246D3" w:rsidRDefault="003611E8" w:rsidP="003360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246D3">
              <w:rPr>
                <w:sz w:val="16"/>
                <w:szCs w:val="16"/>
              </w:rPr>
              <w:t xml:space="preserve"> </w:t>
            </w:r>
            <w:r w:rsidRPr="00D67983">
              <w:rPr>
                <w:sz w:val="16"/>
                <w:szCs w:val="16"/>
              </w:rPr>
              <w:t>NFR 10 025</w:t>
            </w:r>
          </w:p>
        </w:tc>
      </w:tr>
      <w:tr w:rsidR="00BC4E4A" w:rsidRPr="00BC4E4A" w:rsidTr="003611E8">
        <w:trPr>
          <w:trHeight w:val="312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7246D3" w:rsidP="0066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Sonomètre</w:t>
            </w:r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D67983" w:rsidRDefault="007246D3" w:rsidP="00361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CDC 8 en vigueur</w:t>
            </w:r>
          </w:p>
        </w:tc>
      </w:tr>
      <w:tr w:rsidR="007246D3" w:rsidTr="007246D3">
        <w:trPr>
          <w:trHeight w:val="312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7246D3" w:rsidRPr="00D67983" w:rsidRDefault="007246D3" w:rsidP="00882A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</w:t>
            </w:r>
            <w:r w:rsidRPr="00D67983">
              <w:rPr>
                <w:sz w:val="16"/>
                <w:szCs w:val="16"/>
              </w:rPr>
              <w:t>éléromètre</w:t>
            </w:r>
            <w:proofErr w:type="spellEnd"/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7246D3" w:rsidRPr="00D541B0" w:rsidRDefault="007246D3" w:rsidP="00882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7246D3" w:rsidRPr="00D541B0" w:rsidRDefault="007246D3" w:rsidP="00724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7246D3" w:rsidRPr="00D541B0" w:rsidRDefault="007246D3" w:rsidP="00724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7246D3" w:rsidRPr="00D541B0" w:rsidRDefault="007246D3" w:rsidP="00882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7246D3" w:rsidRPr="007246D3" w:rsidRDefault="007246D3" w:rsidP="00882A0C">
            <w:pPr>
              <w:jc w:val="center"/>
              <w:rPr>
                <w:color w:val="FF0000"/>
                <w:sz w:val="16"/>
                <w:szCs w:val="16"/>
              </w:rPr>
            </w:pPr>
            <w:r w:rsidRPr="007246D3">
              <w:rPr>
                <w:color w:val="FF0000"/>
                <w:sz w:val="16"/>
                <w:szCs w:val="16"/>
              </w:rPr>
              <w:t>CDC à venir</w:t>
            </w:r>
          </w:p>
        </w:tc>
      </w:tr>
      <w:tr w:rsidR="00BC4E4A" w:rsidRPr="00BC4E4A" w:rsidTr="003611E8">
        <w:trPr>
          <w:trHeight w:val="312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Pont de levage</w:t>
            </w:r>
            <w:r w:rsidR="007246D3">
              <w:rPr>
                <w:sz w:val="16"/>
                <w:szCs w:val="16"/>
              </w:rPr>
              <w:t xml:space="preserve"> </w:t>
            </w:r>
            <w:r w:rsidR="007246D3" w:rsidRPr="007246D3">
              <w:rPr>
                <w:color w:val="FF0000"/>
                <w:sz w:val="16"/>
                <w:szCs w:val="16"/>
              </w:rPr>
              <w:t>ou fosse</w:t>
            </w:r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D67983" w:rsidRDefault="0033603C" w:rsidP="00D40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BC4E4A" w:rsidRPr="00BC4E4A" w:rsidTr="003611E8">
        <w:trPr>
          <w:trHeight w:val="255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Auxiliaire de levage</w:t>
            </w:r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D67983" w:rsidRDefault="0033603C" w:rsidP="00D40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BC4E4A" w:rsidRPr="00BC4E4A" w:rsidTr="007246D3">
        <w:trPr>
          <w:trHeight w:val="654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rPr>
                <w:sz w:val="16"/>
                <w:szCs w:val="16"/>
              </w:rPr>
            </w:pPr>
            <w:r w:rsidRPr="00BC4E4A">
              <w:rPr>
                <w:sz w:val="16"/>
                <w:szCs w:val="16"/>
              </w:rPr>
              <w:t>Manomètre</w:t>
            </w:r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D67983" w:rsidRDefault="0033603C" w:rsidP="00862C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BC4E4A" w:rsidRPr="00BC4E4A" w:rsidTr="003611E8">
        <w:trPr>
          <w:trHeight w:val="255"/>
        </w:trPr>
        <w:tc>
          <w:tcPr>
            <w:tcW w:w="2226" w:type="dxa"/>
            <w:tcBorders>
              <w:top w:val="nil" w:color="auto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D67983" w:rsidRDefault="00BC4E4A" w:rsidP="00665F53">
            <w:pPr>
              <w:rPr>
                <w:sz w:val="16"/>
                <w:szCs w:val="16"/>
              </w:rPr>
            </w:pPr>
            <w:r w:rsidRPr="00D67983">
              <w:rPr>
                <w:sz w:val="16"/>
                <w:szCs w:val="16"/>
              </w:rPr>
              <w:t>Ohmmètre</w:t>
            </w:r>
          </w:p>
        </w:tc>
        <w:tc>
          <w:tcPr>
            <w:tcW w:w="158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BC4E4A" w:rsidRDefault="00BC4E4A" w:rsidP="0066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 w:color="auto"/>
              <w:left w:val="nil" w:color="auto"/>
              <w:bottom w:val="single" w:color="000000" w:sz="4"/>
              <w:right w:val="single" w:color="000000" w:sz="4"/>
            </w:tcBorders>
            <w:shd w:val="clear" w:color="auto" w:fill="auto"/>
            <w:vAlign w:val="center"/>
          </w:tcPr>
          <w:p w:rsidR="00BC4E4A" w:rsidRPr="00D67983" w:rsidRDefault="0033603C" w:rsidP="007942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3611E8" w:rsidTr="0033603C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  <w:hideMark/>
          </w:tcPr>
          <w:p w:rsidR="003611E8" w:rsidRPr="00D67983" w:rsidRDefault="003611E8" w:rsidP="003611E8">
            <w:pPr>
              <w:rPr>
                <w:sz w:val="16"/>
                <w:szCs w:val="16"/>
              </w:rPr>
            </w:pPr>
            <w:r w:rsidRPr="00D67983">
              <w:rPr>
                <w:sz w:val="16"/>
                <w:szCs w:val="16"/>
              </w:rPr>
              <w:t>Rouleaux fous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  <w:hideMark/>
          </w:tcPr>
          <w:p w:rsidR="003611E8" w:rsidRPr="00D541B0" w:rsidRDefault="003611E8" w:rsidP="00DC35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6798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3611E8" w:rsidTr="0033603C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  <w:hideMark/>
          </w:tcPr>
          <w:p w:rsidR="003611E8" w:rsidRPr="00D67983" w:rsidRDefault="003611E8" w:rsidP="003611E8">
            <w:pPr>
              <w:rPr>
                <w:sz w:val="16"/>
                <w:szCs w:val="16"/>
              </w:rPr>
            </w:pPr>
            <w:r w:rsidRPr="00D67983">
              <w:rPr>
                <w:sz w:val="16"/>
                <w:szCs w:val="16"/>
              </w:rPr>
              <w:t>Compresseur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  <w:hideMark/>
          </w:tcPr>
          <w:p w:rsidR="003611E8" w:rsidRPr="00D541B0" w:rsidRDefault="003611E8" w:rsidP="00DC35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67983" w:rsidRDefault="0033603C" w:rsidP="00F37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3611E8" w:rsidTr="0033603C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  <w:hideMark/>
          </w:tcPr>
          <w:p w:rsidR="003611E8" w:rsidRPr="00D67983" w:rsidRDefault="003611E8" w:rsidP="003611E8">
            <w:pPr>
              <w:rPr>
                <w:sz w:val="16"/>
                <w:szCs w:val="16"/>
              </w:rPr>
            </w:pPr>
            <w:r w:rsidRPr="00D67983">
              <w:rPr>
                <w:sz w:val="16"/>
                <w:szCs w:val="16"/>
              </w:rPr>
              <w:lastRenderedPageBreak/>
              <w:t>Prolongateur échappement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  <w:hideMark/>
          </w:tcPr>
          <w:p w:rsidR="003611E8" w:rsidRPr="00D541B0" w:rsidRDefault="003611E8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6798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3611E8" w:rsidTr="0033603C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  <w:hideMark/>
          </w:tcPr>
          <w:p w:rsidR="003611E8" w:rsidRPr="00D67983" w:rsidRDefault="003611E8" w:rsidP="003611E8">
            <w:pPr>
              <w:rPr>
                <w:sz w:val="16"/>
                <w:szCs w:val="16"/>
              </w:rPr>
            </w:pPr>
            <w:r w:rsidRPr="00D67983">
              <w:rPr>
                <w:sz w:val="16"/>
                <w:szCs w:val="16"/>
              </w:rPr>
              <w:t>Jauge de profondeur pneus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3611E8" w:rsidRPr="00D541B0" w:rsidRDefault="003611E8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  <w:hideMark/>
          </w:tcPr>
          <w:p w:rsidR="003611E8" w:rsidRPr="00D541B0" w:rsidRDefault="003611E8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541B0" w:rsidRDefault="003611E8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611E8" w:rsidRPr="00D6798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361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Béquille Avant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6798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361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Béquille Arrière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6798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361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 roue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361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Cales de roue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361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Dispositif de serrage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361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Inclinomètre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361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Béquille mono bras Droit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7246D3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7246D3" w:rsidP="00882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Béquille mono bras Gauche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7246D3" w:rsidRPr="00D541B0" w:rsidRDefault="007246D3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Pr="00D541B0" w:rsidRDefault="007246D3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7246D3" w:rsidRDefault="0033603C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D44A7F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D44A7F" w:rsidRDefault="00D44A7F" w:rsidP="00882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Miroirs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D44A7F" w:rsidRPr="00D541B0" w:rsidRDefault="00D44A7F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D44A7F" w:rsidRPr="00D541B0" w:rsidRDefault="00D44A7F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D44A7F" w:rsidRPr="00D541B0" w:rsidRDefault="00D44A7F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D44A7F" w:rsidRPr="00D541B0" w:rsidRDefault="00D44A7F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D44A7F" w:rsidRDefault="00D44A7F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</w:p>
        </w:tc>
      </w:tr>
      <w:tr w:rsidR="003F5A9A" w:rsidTr="003611E8">
        <w:trPr>
          <w:trHeight w:val="284"/>
        </w:trPr>
        <w:tblPrEx>
          <w:tblLook w:val="04A0" w:firstRow="1" w:lastRow="0" w:firstColumn="1" w:lastColumn="0" w:noHBand="0" w:noVBand="1"/>
        </w:tblPrEx>
        <w:tc>
          <w:tcPr>
            <w:tcW w:w="22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F5A9A" w:rsidRDefault="003F5A9A" w:rsidP="00882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Cric de levage</w:t>
            </w:r>
          </w:p>
        </w:tc>
        <w:tc>
          <w:tcPr>
            <w:tcW w:w="158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F5A9A" w:rsidRPr="00D541B0" w:rsidRDefault="003F5A9A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3F5A9A" w:rsidRPr="00D541B0" w:rsidRDefault="003F5A9A" w:rsidP="00DC358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noWrap/>
            <w:vAlign w:val="center"/>
          </w:tcPr>
          <w:p w:rsidR="003F5A9A" w:rsidRPr="00D541B0" w:rsidRDefault="003F5A9A" w:rsidP="00DC358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F5A9A" w:rsidRPr="00D541B0" w:rsidRDefault="003F5A9A" w:rsidP="00DC3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vAlign w:val="center"/>
          </w:tcPr>
          <w:p w:rsidR="003F5A9A" w:rsidRDefault="003F5A9A" w:rsidP="00DC3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 de CDC</w:t>
            </w:r>
            <w:bookmarkStart w:id="0" w:name="_GoBack"/>
            <w:bookmarkEnd w:id="0"/>
          </w:p>
        </w:tc>
      </w:tr>
    </w:tbl>
    <w:p w:rsidR="003611E8" w:rsidRDefault="003611E8" w:rsidP="00BC4E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3611E8" w:rsidRDefault="003611E8" w:rsidP="00BC4E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247792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i w:val="1"/>
          <w:color w:val="000000"/>
          <w:sz w:val="21"/>
          <w:szCs w:val="21"/>
        </w:rPr>
      </w:pPr>
      <w:r w:rsidRPr="0033603C">
        <w:rPr>
          <w:rFonts w:ascii="Arial" w:hAnsi="Arial" w:cs="Arial"/>
          <w:i w:val="1"/>
          <w:color w:val="000000"/>
          <w:sz w:val="21"/>
          <w:szCs w:val="21"/>
        </w:rPr>
        <w:t>Pour tous les équipements indi</w:t>
      </w:r>
      <w:r w:rsidR="0033603C" w:rsidRPr="0033603C">
        <w:rPr>
          <w:rFonts w:ascii="Arial" w:hAnsi="Arial" w:cs="Arial"/>
          <w:i w:val="1"/>
          <w:color w:val="000000"/>
          <w:sz w:val="21"/>
          <w:szCs w:val="21"/>
        </w:rPr>
        <w:t xml:space="preserve">qués à l'annexe III de l'arrêté </w:t>
      </w:r>
      <w:r w:rsidRPr="0033603C">
        <w:rPr>
          <w:rFonts w:ascii="Arial" w:hAnsi="Arial" w:cs="Arial"/>
          <w:i w:val="1"/>
          <w:color w:val="000000"/>
          <w:sz w:val="21"/>
          <w:szCs w:val="21"/>
        </w:rPr>
        <w:t xml:space="preserve">relatif </w:t>
      </w:r>
      <w:r w:rsidR="0033603C" w:rsidRPr="0033603C">
        <w:rPr>
          <w:rFonts w:ascii="Arial" w:hAnsi="Arial" w:cs="Arial"/>
          <w:i w:val="1"/>
          <w:color w:val="000000"/>
          <w:sz w:val="21"/>
          <w:szCs w:val="21"/>
        </w:rPr>
        <w:t xml:space="preserve">au </w:t>
      </w:r>
      <w:r w:rsidR="0033603C" w:rsidRPr="0033603C">
        <w:rPr>
          <w:i w:val="1"/>
        </w:rPr>
        <w:t xml:space="preserve">contrôle technique des véhicules motorisés à deux ou trois roues et quadricycles à moteur </w:t>
      </w:r>
      <w:r w:rsidRPr="0033603C">
        <w:rPr>
          <w:rFonts w:ascii="Arial" w:hAnsi="Arial" w:cs="Arial"/>
          <w:i w:val="1"/>
          <w:color w:val="000000"/>
          <w:sz w:val="21"/>
          <w:szCs w:val="21"/>
        </w:rPr>
        <w:t>et présents dans le centre (y compris optionnels), indiquer la marque, le type, le cas échéant, le cahier des</w:t>
      </w:r>
      <w:r w:rsidRPr="00247792">
        <w:rPr>
          <w:rFonts w:ascii="Arial" w:hAnsi="Arial" w:cs="Arial"/>
          <w:i w:val="1"/>
          <w:color w:val="000000"/>
          <w:sz w:val="21"/>
          <w:szCs w:val="21"/>
        </w:rPr>
        <w:t xml:space="preserve"> charges auquel il est conforme, le numéro de série et la date d'installation.</w:t>
      </w:r>
    </w:p>
    <w:p w:rsidR="0018030C" w:rsidRDefault="004876E8" w:rsidP="0018030C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  <w:r w:rsidRPr="0018030C">
        <w:rPr>
          <w:b w:val="1"/>
          <w:i w:val="1"/>
          <w:iCs w:val="1"/>
          <w:szCs w:val="21"/>
        </w:rPr>
        <w:t>Informatique</w:t>
      </w:r>
    </w:p>
    <w:p w:rsidR="0018030C" w:rsidRDefault="0018030C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B17A02" w:rsidRDefault="0033603C" w:rsidP="0033603C">
      <w:pPr>
        <w:autoSpaceDE w:val="0"/>
        <w:autoSpaceDN w:val="0"/>
        <w:adjustRightInd w:val="0"/>
        <w:spacing w:before="120"/>
        <w:rPr>
          <w:iCs w:val="1"/>
          <w:szCs w:val="21"/>
        </w:rPr>
      </w:pPr>
      <w:r w:rsidRPr="0033603C">
        <w:rPr>
          <w:iCs w:val="1"/>
          <w:szCs w:val="21"/>
        </w:rPr>
        <w:t xml:space="preserve">Logiciels (nom et version) : </w:t>
      </w:r>
    </w:p>
    <w:p w:rsidR="00B17A02" w:rsidRDefault="00B17A02" w:rsidP="0033603C">
      <w:pPr>
        <w:autoSpaceDE w:val="0"/>
        <w:autoSpaceDN w:val="0"/>
        <w:adjustRightInd w:val="0"/>
        <w:spacing w:before="120"/>
        <w:rPr>
          <w:iCs w:val="1"/>
          <w:szCs w:val="21"/>
        </w:rPr>
      </w:pPr>
    </w:p>
    <w:p w:rsidR="0018030C" w:rsidRDefault="004876E8" w:rsidP="00B17A02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  <w:r w:rsidRPr="0018030C">
        <w:rPr>
          <w:b w:val="1"/>
          <w:i w:val="1"/>
          <w:iCs w:val="1"/>
          <w:szCs w:val="21"/>
        </w:rPr>
        <w:t>Personnel</w:t>
      </w:r>
    </w:p>
    <w:p w:rsidR="008C2CC6" w:rsidRPr="0018030C" w:rsidRDefault="008C2CC6" w:rsidP="0018030C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</w:p>
    <w:p w:rsidR="008C2CC6" w:rsidRDefault="008C2CC6" w:rsidP="003257A2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: Exploitant </w:t>
      </w:r>
    </w:p>
    <w:p w:rsidR="008C2CC6" w:rsidRDefault="007246D3" w:rsidP="003257A2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8C2CC6">
        <w:rPr>
          <w:rFonts w:ascii="TimesNewRomanPSMT" w:hAnsi="TimesNewRomanPSMT" w:cs="TimesNewRomanPSMT"/>
        </w:rPr>
        <w:t>: Contrôleur</w:t>
      </w:r>
    </w:p>
    <w:p w:rsidR="008C2CC6" w:rsidRDefault="008C2CC6" w:rsidP="003257A2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: Secrétaire</w:t>
      </w:r>
    </w:p>
    <w:p w:rsidR="00247792" w:rsidRPr="00247792" w:rsidRDefault="00247792" w:rsidP="0024779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i w:val="1"/>
          <w:color w:val="000000"/>
          <w:sz w:val="21"/>
          <w:szCs w:val="21"/>
        </w:rPr>
      </w:pPr>
      <w:r w:rsidRPr="00247792">
        <w:rPr>
          <w:rFonts w:ascii="Arial" w:hAnsi="Arial" w:cs="Arial"/>
          <w:i w:val="1"/>
          <w:color w:val="000000"/>
          <w:sz w:val="21"/>
          <w:szCs w:val="21"/>
        </w:rPr>
        <w:t>Indiquer l'organisation générale du centre en précisant l'identité des personnes impliquées et leurs fonctions (responsable légal, exploitant, contrôleur, administration …) :</w:t>
      </w:r>
    </w:p>
    <w:p w:rsidR="008C2CC6" w:rsidRDefault="008C2CC6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18030C" w:rsidRPr="008C2CC6" w:rsidRDefault="004876E8" w:rsidP="008C2CC6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  <w:r w:rsidRPr="008C2CC6">
        <w:rPr>
          <w:b w:val="1"/>
          <w:i w:val="1"/>
          <w:iCs w:val="1"/>
          <w:szCs w:val="21"/>
        </w:rPr>
        <w:t>Activité antérieure</w:t>
      </w:r>
    </w:p>
    <w:p w:rsidR="0018030C" w:rsidRDefault="004876E8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  <w:r w:rsidRPr="0018030C">
        <w:rPr>
          <w:szCs w:val="21"/>
        </w:rPr>
        <w:t xml:space="preserve">Si l'installation était déjà en activité avant sa demande d'agrément, indiquer : </w:t>
      </w:r>
    </w:p>
    <w:p w:rsidR="0018030C" w:rsidRDefault="004876E8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  <w:r w:rsidRPr="0018030C">
        <w:rPr>
          <w:szCs w:val="21"/>
        </w:rPr>
        <w:t xml:space="preserve">– la date de mise en service : </w:t>
      </w:r>
    </w:p>
    <w:p w:rsidR="0018030C" w:rsidRDefault="004876E8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  <w:r w:rsidRPr="0018030C">
        <w:rPr>
          <w:szCs w:val="21"/>
        </w:rPr>
        <w:t xml:space="preserve">– le numéro et la date du dernier agrément obtenu : </w:t>
      </w:r>
    </w:p>
    <w:p w:rsidR="0018030C" w:rsidRDefault="004876E8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  <w:r w:rsidRPr="0018030C">
        <w:rPr>
          <w:szCs w:val="21"/>
        </w:rPr>
        <w:t xml:space="preserve">– le nombre </w:t>
      </w:r>
      <w:r w:rsidRPr="00BB0693">
        <w:rPr>
          <w:szCs w:val="21"/>
        </w:rPr>
        <w:t xml:space="preserve">de </w:t>
      </w:r>
      <w:r w:rsidR="008028C6" w:rsidRPr="00BB0693">
        <w:rPr>
          <w:szCs w:val="21"/>
        </w:rPr>
        <w:t>contrôles réalisé</w:t>
      </w:r>
      <w:r w:rsidRPr="00BB0693">
        <w:rPr>
          <w:szCs w:val="21"/>
        </w:rPr>
        <w:t>s</w:t>
      </w:r>
      <w:r w:rsidRPr="0018030C">
        <w:rPr>
          <w:szCs w:val="21"/>
        </w:rPr>
        <w:t xml:space="preserve"> par an au cours des trois dernières années : </w:t>
      </w:r>
    </w:p>
    <w:p w:rsidR="008C2CC6" w:rsidRDefault="00B17A02" w:rsidP="000A48BF">
      <w:pPr>
        <w:tabs>
          <w:tab w:pos="2835" w:val="left"/>
          <w:tab w:pos="5670" w:val="left"/>
        </w:tabs>
        <w:autoSpaceDE w:val="0"/>
        <w:autoSpaceDN w:val="0"/>
        <w:adjustRightInd w:val="0"/>
        <w:spacing w:before="120"/>
        <w:jc w:val="center"/>
        <w:rPr>
          <w:szCs w:val="21"/>
        </w:rPr>
      </w:pPr>
      <w:r>
        <w:rPr>
          <w:szCs w:val="21"/>
        </w:rPr>
        <w:t>202 :</w:t>
      </w:r>
      <w:r>
        <w:rPr>
          <w:szCs w:val="21"/>
        </w:rPr>
        <w:tab/>
        <w:t>202 :</w:t>
      </w:r>
      <w:r>
        <w:rPr>
          <w:szCs w:val="21"/>
        </w:rPr>
        <w:tab/>
        <w:t>202</w:t>
      </w:r>
      <w:r w:rsidR="008C2CC6">
        <w:rPr>
          <w:szCs w:val="21"/>
        </w:rPr>
        <w:t> :</w:t>
      </w:r>
    </w:p>
    <w:p w:rsidR="008C2CC6" w:rsidRDefault="008C2CC6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18030C" w:rsidRPr="008C2CC6" w:rsidRDefault="004876E8" w:rsidP="008C2CC6">
      <w:pPr>
        <w:autoSpaceDE w:val="0"/>
        <w:autoSpaceDN w:val="0"/>
        <w:adjustRightInd w:val="0"/>
        <w:spacing w:before="120"/>
        <w:jc w:val="center"/>
        <w:rPr>
          <w:b w:val="1"/>
          <w:i w:val="1"/>
          <w:iCs w:val="1"/>
          <w:szCs w:val="21"/>
        </w:rPr>
      </w:pPr>
      <w:r w:rsidRPr="008C2CC6">
        <w:rPr>
          <w:b w:val="1"/>
          <w:i w:val="1"/>
          <w:iCs w:val="1"/>
          <w:szCs w:val="21"/>
        </w:rPr>
        <w:t>Observations éventuelles</w:t>
      </w:r>
    </w:p>
    <w:p w:rsidR="0018030C" w:rsidRDefault="0018030C" w:rsidP="0018030C">
      <w:pPr>
        <w:autoSpaceDE w:val="0"/>
        <w:autoSpaceDN w:val="0"/>
        <w:adjustRightInd w:val="0"/>
        <w:spacing w:before="120"/>
        <w:jc w:val="both"/>
        <w:rPr>
          <w:i w:val="1"/>
          <w:iCs w:val="1"/>
          <w:szCs w:val="21"/>
        </w:rPr>
      </w:pPr>
    </w:p>
    <w:p w:rsidR="008C2CC6" w:rsidRDefault="008C2CC6" w:rsidP="0018030C">
      <w:pPr>
        <w:autoSpaceDE w:val="0"/>
        <w:autoSpaceDN w:val="0"/>
        <w:adjustRightInd w:val="0"/>
        <w:spacing w:before="120"/>
        <w:jc w:val="both"/>
        <w:rPr>
          <w:szCs w:val="21"/>
        </w:rPr>
      </w:pPr>
    </w:p>
    <w:p w:rsidR="004876E8" w:rsidRDefault="0018030C" w:rsidP="008C2CC6">
      <w:pPr>
        <w:tabs>
          <w:tab w:pos="5103" w:val="left"/>
        </w:tabs>
        <w:autoSpaceDE w:val="0"/>
        <w:autoSpaceDN w:val="0"/>
        <w:adjustRightInd w:val="0"/>
        <w:spacing w:before="120"/>
        <w:jc w:val="both"/>
        <w:rPr>
          <w:b w:val="1"/>
          <w:bCs w:val="1"/>
          <w:color w:val="000000"/>
        </w:rPr>
      </w:pPr>
      <w:r>
        <w:rPr>
          <w:szCs w:val="21"/>
        </w:rPr>
        <w:lastRenderedPageBreak/>
        <w:t>D</w:t>
      </w:r>
      <w:r w:rsidR="004876E8" w:rsidRPr="0018030C">
        <w:rPr>
          <w:szCs w:val="21"/>
        </w:rPr>
        <w:t xml:space="preserve">ate, </w:t>
      </w:r>
      <w:r>
        <w:rPr>
          <w:szCs w:val="21"/>
        </w:rPr>
        <w:tab/>
      </w:r>
      <w:r w:rsidR="004876E8" w:rsidRPr="0018030C">
        <w:rPr>
          <w:szCs w:val="21"/>
        </w:rPr>
        <w:t>signature et cachet</w:t>
      </w:r>
    </w:p>
    <w:sectPr w:rsidR="004876E8">
      <w:footerReference r:id="rId8" w:type="default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FD" w:rsidRDefault="003D74FD" w:rsidP="00E83774">
      <w:r>
        <w:separator/>
      </w:r>
    </w:p>
  </w:endnote>
  <w:endnote w:type="continuationSeparator" w:id="0">
    <w:p w:rsidR="003D74FD" w:rsidRDefault="003D74FD" w:rsidP="00E83774">
      <w:r>
        <w:continuationSeparator/>
      </w:r>
    </w:p>
  </w:endnote>
</w:endnotes>
</file>

<file path=word/fontTable.xml><?xml version="1.0" encoding="utf-8"?>
<w:fonts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p w:rsidR="00E83774" w:rsidRDefault="00E83774" w:rsidP="00E83774">
    <w:pPr>
      <w:pStyle w:val="Pieddepage"/>
      <w:tabs>
        <w:tab w:pos="4536" w:val="clear"/>
        <w:tab w:pos="7938" w:val="center"/>
      </w:tabs>
    </w:pPr>
    <w:r>
      <w:t>13</w:t>
    </w:r>
    <w:r w:rsidR="00A318B1">
      <w:t>7</w:t>
    </w:r>
    <w:r>
      <w:t xml:space="preserve"> </w:t>
    </w:r>
    <w:r w:rsidR="007246D3">
      <w:t>A</w:t>
    </w:r>
    <w:r>
      <w:tab/>
      <w:t xml:space="preserve">Page </w:t>
    </w:r>
    <w:r>
      <w:rPr>
        <w:b w:val="1"/>
      </w:rPr>
      <w:fldChar w:fldCharType="begin"/>
    </w:r>
    <w:r>
      <w:rPr>
        <w:b w:val="1"/>
      </w:rPr>
      <w:instrText>PAGE  \* Arabic  \* MERGEFORMAT</w:instrText>
    </w:r>
    <w:r>
      <w:rPr>
        <w:b w:val="1"/>
      </w:rPr>
      <w:fldChar w:fldCharType="separate"/>
    </w:r>
    <w:r w:rsidR="003F5A9A">
      <w:rPr>
        <w:rFonts w:ascii="Times New Roman" w:eastAsia="Times New Roman" w:hAnsi="Times New Roman" w:cs="Times New Roman"/>
        <w:b w:val="1"/>
        <w:noProof w:val="1"/>
        <w:sz w:val="24"/>
      </w:rPr>
      <w:t>-1</w:t>
    </w:r>
    <w:r>
      <w:rPr>
        <w:b w:val="1"/>
      </w:rPr>
      <w:fldChar w:fldCharType="end"/>
    </w:r>
    <w:r>
      <w:t xml:space="preserve"> sur </w:t>
    </w:r>
    <w:r w:rsidR="003F5A9A">
      <w:fldChar w:fldCharType="begin"/>
    </w:r>
    <w:r w:rsidR="003F5A9A">
      <w:instrText>NUMPAGES  \* Arabic  \* MERGEFORMAT</w:instrText>
    </w:r>
    <w:r w:rsidR="003F5A9A">
      <w:fldChar w:fldCharType="separate"/>
    </w:r>
    <w:r w:rsidR="003F5A9A" w:rsidRPr="003F5A9A">
      <w:rPr>
        <w:rFonts w:ascii="Times New Roman" w:eastAsia="Times New Roman" w:hAnsi="Times New Roman" w:cs="Times New Roman"/>
        <w:b w:val="1"/>
        <w:noProof w:val="1"/>
        <w:sz w:val="24"/>
      </w:rPr>
      <w:t>3</w:t>
    </w:r>
    <w:r w:rsidR="003F5A9A">
      <w:rPr>
        <w:b w:val="1"/>
        <w:noProof w:val="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FD" w:rsidRDefault="003D74FD" w:rsidP="00E83774">
      <w:r>
        <w:separator/>
      </w:r>
    </w:p>
  </w:footnote>
  <w:footnote w:type="continuationSeparator" w:id="0">
    <w:p w:rsidR="003D74FD" w:rsidRDefault="003D74FD" w:rsidP="00E83774"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456A27B8"/>
    <w:multiLevelType w:val="hybridMultilevel"/>
    <w:tmpl w:val="0E88B84C"/>
    <w:lvl w:ilvl="0" w:tplc="FFFFFFFF">
      <w:start w:val="1"/>
      <w:numFmt w:val="decimal"/>
      <w:lvlText w:val="%1."/>
      <w:lvlJc w:val="left"/>
      <w:pPr>
        <w:tabs>
          <w:tab w:pos="720" w:val="num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pos="1440" w:val="num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pos="2160" w:val="num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pos="2880" w:val="num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pos="3600" w:val="num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pos="4320" w:val="num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pos="5040" w:val="num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pos="5760" w:val="num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pos="6480" w:val="num"/>
        </w:tabs>
        <w:ind w:left="6480" w:hanging="180"/>
      </w:pPr>
    </w:lvl>
  </w:abstractNum>
  <w:abstractNum w:abstractNumId="1">
    <w:nsid w:val="79545589"/>
    <w:multiLevelType w:val="hybridMultilevel"/>
    <w:tmpl w:val="3CDC3742"/>
    <w:lvl w:ilvl="0" w:tplc="DB283A0A">
      <w:numFmt w:val="bullet"/>
      <w:lvlText w:val="-"/>
      <w:lvlJc w:val="left"/>
      <w:pPr>
        <w:tabs>
          <w:tab w:pos="720" w:val="num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pos="1440" w:val="num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pos="2160" w:val="num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pos="2880" w:val="num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pos="3600" w:val="num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pos="4320" w:val="num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pos="5040" w:val="num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pos="5760" w:val="num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pos="6480" w:val="num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sl="http://schemas.openxmlformats.org/schemaLibrary/2006/main" xmlns:w14="http://schemas.microsoft.com/office/word/2010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9D0"/>
    <w:rsid w:val="000A48BF"/>
    <w:rsid w:val="000B31E6"/>
    <w:rsid w:val="000C49D0"/>
    <w:rsid w:val="000D408E"/>
    <w:rsid w:val="000F0FA9"/>
    <w:rsid w:val="00142BA0"/>
    <w:rsid w:val="0018030C"/>
    <w:rsid w:val="00247792"/>
    <w:rsid w:val="00283B94"/>
    <w:rsid w:val="002C4840"/>
    <w:rsid w:val="003257A2"/>
    <w:rsid w:val="0033603C"/>
    <w:rsid w:val="003611E8"/>
    <w:rsid w:val="00365FCD"/>
    <w:rsid w:val="0036745C"/>
    <w:rsid w:val="00383FF6"/>
    <w:rsid w:val="003D489F"/>
    <w:rsid w:val="003D74FD"/>
    <w:rsid w:val="003F2DF9"/>
    <w:rsid w:val="003F5A9A"/>
    <w:rsid w:val="00435DC7"/>
    <w:rsid w:val="004876E8"/>
    <w:rsid w:val="004E28DC"/>
    <w:rsid w:val="005217E4"/>
    <w:rsid w:val="005A6D02"/>
    <w:rsid w:val="005E0E0B"/>
    <w:rsid w:val="005F103A"/>
    <w:rsid w:val="00665F53"/>
    <w:rsid w:val="0067663B"/>
    <w:rsid w:val="006B1434"/>
    <w:rsid w:val="006D49B5"/>
    <w:rsid w:val="006F2B18"/>
    <w:rsid w:val="007246D3"/>
    <w:rsid w:val="0076517B"/>
    <w:rsid w:val="00794290"/>
    <w:rsid w:val="007E4200"/>
    <w:rsid w:val="008028C6"/>
    <w:rsid w:val="00862C0B"/>
    <w:rsid w:val="008C2CC6"/>
    <w:rsid w:val="00911316"/>
    <w:rsid w:val="00954977"/>
    <w:rsid w:val="009A739E"/>
    <w:rsid w:val="009E3BC6"/>
    <w:rsid w:val="00A318B1"/>
    <w:rsid w:val="00A44C4C"/>
    <w:rsid w:val="00AA00BA"/>
    <w:rsid w:val="00AD6F19"/>
    <w:rsid w:val="00AE76DE"/>
    <w:rsid w:val="00B04C04"/>
    <w:rsid w:val="00B130EF"/>
    <w:rsid w:val="00B17A02"/>
    <w:rsid w:val="00B52210"/>
    <w:rsid w:val="00BB0693"/>
    <w:rsid w:val="00BC4E4A"/>
    <w:rsid w:val="00C7622C"/>
    <w:rsid w:val="00D1721B"/>
    <w:rsid w:val="00D23545"/>
    <w:rsid w:val="00D40AFF"/>
    <w:rsid w:val="00D44A7F"/>
    <w:rsid w:val="00D64E54"/>
    <w:rsid w:val="00D67983"/>
    <w:rsid w:val="00D932AE"/>
    <w:rsid w:val="00DC3583"/>
    <w:rsid w:val="00E834A0"/>
    <w:rsid w:val="00E83774"/>
    <w:rsid w:val="00F31754"/>
    <w:rsid w:val="00F37035"/>
    <w:rsid w:val="00F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83774"/>
    <w:pPr>
      <w:tabs>
        <w:tab w:pos="4536" w:val="center"/>
        <w:tab w:pos="9072" w:val="right"/>
      </w:tabs>
    </w:pPr>
  </w:style>
  <w:style w:type="character" w:customStyle="1" w:styleId="En-tteCar">
    <w:name w:val="En-tête Car"/>
    <w:link w:val="En-tte"/>
    <w:rsid w:val="00E8377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83774"/>
    <w:pPr>
      <w:tabs>
        <w:tab w:pos="4536" w:val="center"/>
        <w:tab w:pos="9072" w:val="right"/>
      </w:tabs>
    </w:pPr>
  </w:style>
  <w:style w:type="character" w:customStyle="1" w:styleId="PieddepageCar">
    <w:name w:val="Pied de page Car"/>
    <w:link w:val="Pieddepage"/>
    <w:rsid w:val="00E83774"/>
    <w:rPr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BC4E4A"/>
    <w:pPr>
      <w:suppressAutoHyphens w:val="1"/>
      <w:spacing w:after="120"/>
      <w:jc w:val="both"/>
    </w:pPr>
    <w:rPr>
      <w:lang w:eastAsia="zh-CN"/>
    </w:rPr>
  </w:style>
  <w:style w:type="character" w:customStyle="1" w:styleId="CorpsdetexteCar">
    <w:name w:val="Corps de texte Car"/>
    <w:link w:val="Corpsdetexte"/>
    <w:rsid w:val="00BC4E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477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3</Pages>
  <Words>396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APPENDICE 6</vt:lpstr>
    </vt:vector>
  </TitlesOfParts>
  <Company>HP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>APPENDICE 6</dc:title>
  <dc:creator>Bernard</dc:creator>
  <cp:lastModifiedBy>Utilisateur</cp:lastModifiedBy>
  <cp:revision>11</cp:revision>
  <dcterms:created xsi:type="dcterms:W3CDTF">2022-03-21T09:15:00Z</dcterms:created>
  <dcterms:modified xsi:type="dcterms:W3CDTF">2025-03-07T10:55:48.998Z</dcterms:modified>
</cp:coreProperties>
</file>